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8B7" w:rsidRDefault="00F32E2B" w:rsidP="00F32E2B">
      <w:pPr>
        <w:spacing w:line="240" w:lineRule="auto"/>
        <w:contextualSpacing/>
      </w:pPr>
      <w:r>
        <w:t xml:space="preserve">FCHS HONOR CODE PLEDGE: _________________________________ BLOCK: _____ DATE: ___________ </w:t>
      </w:r>
    </w:p>
    <w:p w:rsidR="00F32E2B" w:rsidRPr="00F32E2B" w:rsidRDefault="00F32E2B" w:rsidP="00F32E2B">
      <w:pPr>
        <w:spacing w:line="240" w:lineRule="auto"/>
        <w:contextualSpacing/>
        <w:rPr>
          <w:b/>
        </w:rPr>
      </w:pPr>
      <w:r w:rsidRPr="00F32E2B">
        <w:rPr>
          <w:b/>
        </w:rPr>
        <w:t xml:space="preserve">THE COLONIES FIGHT FOR THEIR RIGHTS </w:t>
      </w:r>
    </w:p>
    <w:p w:rsidR="00F32E2B" w:rsidRPr="0056386C" w:rsidRDefault="00F32E2B" w:rsidP="00F32E2B">
      <w:pPr>
        <w:spacing w:line="240" w:lineRule="auto"/>
        <w:contextualSpacing/>
        <w:rPr>
          <w:i/>
        </w:rPr>
      </w:pPr>
      <w:r w:rsidRPr="0056386C">
        <w:rPr>
          <w:i/>
        </w:rPr>
        <w:t xml:space="preserve">Read pages 54 – 61 and answer all of the questions below about the passage. </w:t>
      </w:r>
      <w:r w:rsidR="0056386C" w:rsidRPr="0056386C">
        <w:rPr>
          <w:i/>
        </w:rPr>
        <w:t xml:space="preserve"> </w:t>
      </w:r>
    </w:p>
    <w:p w:rsidR="00F32E2B" w:rsidRDefault="00F32E2B" w:rsidP="00F32E2B">
      <w:pPr>
        <w:spacing w:line="240" w:lineRule="auto"/>
        <w:contextualSpacing/>
      </w:pPr>
      <w:r>
        <w:t xml:space="preserve">1.  How many wars had England and France been involved in between 1689 and 1748?  Where were they battling, primarily? (p. 54) </w:t>
      </w:r>
      <w:bookmarkStart w:id="0" w:name="_GoBack"/>
      <w:bookmarkEnd w:id="0"/>
    </w:p>
    <w:p w:rsidR="00F32E2B" w:rsidRDefault="00F32E2B" w:rsidP="0056386C">
      <w:pPr>
        <w:spacing w:line="360" w:lineRule="auto"/>
        <w:contextualSpacing/>
      </w:pPr>
      <w:r>
        <w:t xml:space="preserve">__________________________________________________________________________________________________________________________________________________________________________ </w:t>
      </w:r>
    </w:p>
    <w:p w:rsidR="00F32E2B" w:rsidRDefault="00F32E2B" w:rsidP="00F32E2B">
      <w:pPr>
        <w:spacing w:line="240" w:lineRule="auto"/>
        <w:contextualSpacing/>
      </w:pPr>
      <w:r>
        <w:t xml:space="preserve">2.  It was the desire of the French to unite their colony in Quebec – sometimes called New France – to their colony in Louisiana by building a string of forts between (p. 54) – </w:t>
      </w:r>
    </w:p>
    <w:p w:rsidR="00F32E2B" w:rsidRDefault="00F32E2B" w:rsidP="0056386C">
      <w:pPr>
        <w:spacing w:line="360" w:lineRule="auto"/>
        <w:contextualSpacing/>
      </w:pPr>
      <w:r>
        <w:t xml:space="preserve">__________________________________________________________________________________________________________________________________________________________________________ </w:t>
      </w:r>
    </w:p>
    <w:p w:rsidR="00F32E2B" w:rsidRDefault="00F32E2B" w:rsidP="00F32E2B">
      <w:pPr>
        <w:spacing w:line="240" w:lineRule="auto"/>
        <w:contextualSpacing/>
      </w:pPr>
      <w:r>
        <w:t xml:space="preserve">3.  Who did the governor of Virginia send into the Ohio River Valley to deliver a note insisting that the French withdraw?  Did the French retreat from the Ohio River Valley in response, or not? (p. 54) </w:t>
      </w:r>
    </w:p>
    <w:p w:rsidR="00F32E2B" w:rsidRDefault="00F32E2B" w:rsidP="0056386C">
      <w:pPr>
        <w:spacing w:line="360" w:lineRule="auto"/>
        <w:contextualSpacing/>
      </w:pPr>
      <w:r>
        <w:t xml:space="preserve">__________________________________________________________________________________________________________________________________________________________________________ </w:t>
      </w:r>
    </w:p>
    <w:p w:rsidR="00F32E2B" w:rsidRDefault="00F32E2B" w:rsidP="00F32E2B">
      <w:pPr>
        <w:spacing w:line="240" w:lineRule="auto"/>
        <w:contextualSpacing/>
      </w:pPr>
      <w:r>
        <w:t xml:space="preserve">4.  With whom did the English colonists meet at the </w:t>
      </w:r>
      <w:r w:rsidRPr="0056386C">
        <w:rPr>
          <w:b/>
          <w:i/>
          <w:u w:val="single"/>
        </w:rPr>
        <w:t>Albany Conference</w:t>
      </w:r>
      <w:r>
        <w:t xml:space="preserve"> in June of 1754?  (p. 55) </w:t>
      </w:r>
    </w:p>
    <w:p w:rsidR="00F32E2B" w:rsidRDefault="00F32E2B" w:rsidP="0056386C">
      <w:pPr>
        <w:spacing w:line="360" w:lineRule="auto"/>
        <w:contextualSpacing/>
      </w:pPr>
      <w:r>
        <w:t xml:space="preserve">_____________________________________________________________________________________ </w:t>
      </w:r>
    </w:p>
    <w:p w:rsidR="00F32E2B" w:rsidRDefault="0056386C" w:rsidP="00F32E2B">
      <w:pPr>
        <w:spacing w:line="240" w:lineRule="auto"/>
        <w:contextualSpacing/>
      </w:pPr>
      <w:proofErr w:type="gramStart"/>
      <w:r>
        <w:t>______</w:t>
      </w:r>
      <w:r w:rsidR="00F32E2B">
        <w:t>5.</w:t>
      </w:r>
      <w:proofErr w:type="gramEnd"/>
      <w:r w:rsidR="00F32E2B">
        <w:t xml:space="preserve">  As a result of the Albany Conference, which of the following happened? (p. 55) </w:t>
      </w:r>
    </w:p>
    <w:p w:rsidR="00F32E2B" w:rsidRDefault="00F32E2B" w:rsidP="00F32E2B">
      <w:pPr>
        <w:spacing w:line="240" w:lineRule="auto"/>
        <w:contextualSpacing/>
      </w:pPr>
      <w:r>
        <w:tab/>
        <w:t xml:space="preserve">A.  The Albany Plan of Union was agreed to by the American Colonies. </w:t>
      </w:r>
    </w:p>
    <w:p w:rsidR="00F32E2B" w:rsidRDefault="00F32E2B" w:rsidP="00F32E2B">
      <w:pPr>
        <w:spacing w:line="240" w:lineRule="auto"/>
        <w:contextualSpacing/>
      </w:pPr>
      <w:r>
        <w:tab/>
        <w:t xml:space="preserve">B.  A supreme military commander from England was appointed over all of the colonies. </w:t>
      </w:r>
    </w:p>
    <w:p w:rsidR="00F32E2B" w:rsidRDefault="00F32E2B" w:rsidP="00F32E2B">
      <w:pPr>
        <w:spacing w:line="240" w:lineRule="auto"/>
        <w:contextualSpacing/>
      </w:pPr>
      <w:r>
        <w:tab/>
        <w:t xml:space="preserve">C.  The Iroquois Tribe agreed to support the English during the </w:t>
      </w:r>
      <w:r w:rsidR="0056386C">
        <w:t xml:space="preserve">French and Indian War. </w:t>
      </w:r>
    </w:p>
    <w:p w:rsidR="00F32E2B" w:rsidRDefault="00F32E2B" w:rsidP="00F32E2B">
      <w:pPr>
        <w:spacing w:line="240" w:lineRule="auto"/>
        <w:contextualSpacing/>
        <w:jc w:val="center"/>
      </w:pPr>
    </w:p>
    <w:p w:rsidR="00F32E2B" w:rsidRDefault="00F32E2B" w:rsidP="00F32E2B">
      <w:pPr>
        <w:spacing w:line="240" w:lineRule="auto"/>
        <w:contextualSpacing/>
        <w:jc w:val="both"/>
      </w:pPr>
      <w:r>
        <w:t xml:space="preserve">6.  What American proposed the </w:t>
      </w:r>
      <w:r w:rsidRPr="0056386C">
        <w:rPr>
          <w:b/>
          <w:i/>
          <w:u w:val="single"/>
        </w:rPr>
        <w:t>Albany Plan of Union</w:t>
      </w:r>
      <w:r>
        <w:t xml:space="preserve"> in 1754?  Was the proposal welcomed by American colonists?</w:t>
      </w:r>
    </w:p>
    <w:p w:rsidR="005C6837" w:rsidRDefault="005C6837" w:rsidP="0056386C">
      <w:pPr>
        <w:spacing w:line="360" w:lineRule="auto"/>
        <w:contextualSpacing/>
        <w:jc w:val="both"/>
      </w:pPr>
      <w:r>
        <w:t xml:space="preserve">___________________________________________________________________________________________________________________________________________________________________ </w:t>
      </w:r>
    </w:p>
    <w:p w:rsidR="005C6837" w:rsidRDefault="005C6837" w:rsidP="00F32E2B">
      <w:pPr>
        <w:spacing w:line="240" w:lineRule="auto"/>
        <w:contextualSpacing/>
        <w:jc w:val="both"/>
      </w:pPr>
      <w:r>
        <w:t xml:space="preserve">7.  Who were the English (and the American Colonists) actually fighting against during the French and Indian War?  (p. 54 – 56) </w:t>
      </w:r>
    </w:p>
    <w:p w:rsidR="005C6837" w:rsidRDefault="005C6837" w:rsidP="0056386C">
      <w:pPr>
        <w:spacing w:line="360" w:lineRule="auto"/>
        <w:contextualSpacing/>
        <w:jc w:val="both"/>
      </w:pPr>
      <w:r>
        <w:t xml:space="preserve">______________________________________________________________________________ </w:t>
      </w:r>
    </w:p>
    <w:p w:rsidR="005C6837" w:rsidRDefault="005C6837" w:rsidP="00F32E2B">
      <w:pPr>
        <w:spacing w:line="240" w:lineRule="auto"/>
        <w:contextualSpacing/>
        <w:jc w:val="both"/>
      </w:pPr>
      <w:r>
        <w:t xml:space="preserve">8.  Over the course of many years fighting, the English were able to cut the French from their supply lines, and discourage their Native American allies.  The English won the war.  What territory did the English acquire in North America?  (p. 56 or map on p. 57) </w:t>
      </w:r>
    </w:p>
    <w:p w:rsidR="005C6837" w:rsidRDefault="005C6837" w:rsidP="0056386C">
      <w:pPr>
        <w:spacing w:line="360" w:lineRule="auto"/>
        <w:contextualSpacing/>
        <w:jc w:val="both"/>
      </w:pPr>
      <w:r>
        <w:t xml:space="preserve">___________________________________________________________________________________________________________________________________________________________________ </w:t>
      </w:r>
    </w:p>
    <w:p w:rsidR="005C6837" w:rsidRDefault="005C6837" w:rsidP="00F32E2B">
      <w:pPr>
        <w:spacing w:line="240" w:lineRule="auto"/>
        <w:contextualSpacing/>
        <w:jc w:val="both"/>
      </w:pPr>
      <w:r>
        <w:t xml:space="preserve">9.  What possessions did the French retain in North America? (p. 56) </w:t>
      </w:r>
    </w:p>
    <w:p w:rsidR="005C6837" w:rsidRDefault="005C6837" w:rsidP="0056386C">
      <w:pPr>
        <w:spacing w:line="360" w:lineRule="auto"/>
        <w:contextualSpacing/>
        <w:jc w:val="both"/>
      </w:pPr>
      <w:r>
        <w:t xml:space="preserve">_______________________________________________________________________________ </w:t>
      </w:r>
    </w:p>
    <w:p w:rsidR="005C6837" w:rsidRDefault="005C6837" w:rsidP="00F32E2B">
      <w:pPr>
        <w:spacing w:line="240" w:lineRule="auto"/>
        <w:contextualSpacing/>
        <w:jc w:val="both"/>
      </w:pPr>
      <w:r>
        <w:t xml:space="preserve">10.  At the end of the French and Indian War, what was England’s financial condition?  How did the English propose to remedy this situation? (p. 56) </w:t>
      </w:r>
    </w:p>
    <w:p w:rsidR="005C6837" w:rsidRDefault="005C6837" w:rsidP="0056386C">
      <w:pPr>
        <w:spacing w:line="360" w:lineRule="auto"/>
        <w:contextualSpacing/>
        <w:jc w:val="both"/>
      </w:pPr>
      <w:r>
        <w:t xml:space="preserve">____________________________________________________________________________________________________________________________________________________________________ </w:t>
      </w:r>
    </w:p>
    <w:p w:rsidR="005C6837" w:rsidRDefault="005C6837" w:rsidP="00F32E2B">
      <w:pPr>
        <w:spacing w:line="240" w:lineRule="auto"/>
        <w:contextualSpacing/>
        <w:jc w:val="both"/>
      </w:pPr>
      <w:r>
        <w:lastRenderedPageBreak/>
        <w:t xml:space="preserve">11.  What did King George III’s </w:t>
      </w:r>
      <w:r w:rsidRPr="0056386C">
        <w:rPr>
          <w:b/>
          <w:i/>
          <w:u w:val="single"/>
        </w:rPr>
        <w:t>Proclamation of 1763</w:t>
      </w:r>
      <w:r>
        <w:t xml:space="preserve"> state?  Why did he insist on this rule? (p. 56)  </w:t>
      </w:r>
    </w:p>
    <w:p w:rsidR="005C6837" w:rsidRDefault="005C6837" w:rsidP="0056386C">
      <w:pPr>
        <w:spacing w:line="360" w:lineRule="auto"/>
        <w:contextualSpacing/>
        <w:jc w:val="both"/>
      </w:pPr>
      <w:r>
        <w:t xml:space="preserve">____________________________________________________________________________________________________________________________________________________________________ </w:t>
      </w:r>
    </w:p>
    <w:p w:rsidR="005C6837" w:rsidRDefault="005C6837" w:rsidP="00F32E2B">
      <w:pPr>
        <w:spacing w:line="240" w:lineRule="auto"/>
        <w:contextualSpacing/>
        <w:jc w:val="both"/>
      </w:pPr>
      <w:r>
        <w:t xml:space="preserve">12.  How did </w:t>
      </w:r>
      <w:r w:rsidR="007562A9">
        <w:t xml:space="preserve">Lord Grenville attempt to cut down on smuggling in the American colonies?  (p. 57) </w:t>
      </w:r>
    </w:p>
    <w:p w:rsidR="007562A9" w:rsidRDefault="007562A9" w:rsidP="0056386C">
      <w:pPr>
        <w:spacing w:line="360" w:lineRule="auto"/>
        <w:contextualSpacing/>
        <w:jc w:val="both"/>
      </w:pPr>
      <w:r>
        <w:t xml:space="preserve">_____________________________________________________________________________________________________________________________________________________________________ </w:t>
      </w:r>
    </w:p>
    <w:p w:rsidR="007562A9" w:rsidRDefault="007562A9" w:rsidP="00F32E2B">
      <w:pPr>
        <w:spacing w:line="240" w:lineRule="auto"/>
        <w:contextualSpacing/>
        <w:jc w:val="both"/>
      </w:pPr>
      <w:r>
        <w:t xml:space="preserve">13.  What was the purpose of the </w:t>
      </w:r>
      <w:r w:rsidRPr="0056386C">
        <w:rPr>
          <w:b/>
          <w:i/>
          <w:u w:val="single"/>
        </w:rPr>
        <w:t>Sugar Act</w:t>
      </w:r>
      <w:r>
        <w:t xml:space="preserve">?  What products were taxed by the new rule? (p. 58) </w:t>
      </w:r>
    </w:p>
    <w:p w:rsidR="007562A9" w:rsidRDefault="007562A9" w:rsidP="0056386C">
      <w:pPr>
        <w:spacing w:line="360" w:lineRule="auto"/>
        <w:contextualSpacing/>
        <w:jc w:val="both"/>
      </w:pPr>
      <w:r>
        <w:t xml:space="preserve">____________________________________________________________________________________________________________________________________________________________________ </w:t>
      </w:r>
    </w:p>
    <w:p w:rsidR="007562A9" w:rsidRDefault="007562A9" w:rsidP="00F32E2B">
      <w:pPr>
        <w:spacing w:line="240" w:lineRule="auto"/>
        <w:contextualSpacing/>
        <w:jc w:val="both"/>
      </w:pPr>
      <w:r>
        <w:t xml:space="preserve">14.  What popular slogan did colonist James Otis coin in response to the Sugar Act? (p. 58) </w:t>
      </w:r>
    </w:p>
    <w:p w:rsidR="007562A9" w:rsidRDefault="007562A9" w:rsidP="0056386C">
      <w:pPr>
        <w:spacing w:line="360" w:lineRule="auto"/>
        <w:contextualSpacing/>
        <w:jc w:val="both"/>
      </w:pPr>
      <w:r>
        <w:t xml:space="preserve">_______________________________________________________________________________ </w:t>
      </w:r>
    </w:p>
    <w:p w:rsidR="007562A9" w:rsidRDefault="007562A9" w:rsidP="00F32E2B">
      <w:pPr>
        <w:spacing w:line="240" w:lineRule="auto"/>
        <w:contextualSpacing/>
        <w:jc w:val="both"/>
      </w:pPr>
      <w:r>
        <w:t xml:space="preserve">15.  </w:t>
      </w:r>
      <w:r w:rsidR="004911E7">
        <w:t xml:space="preserve">What did the </w:t>
      </w:r>
      <w:r w:rsidR="004911E7" w:rsidRPr="0056386C">
        <w:rPr>
          <w:b/>
          <w:i/>
          <w:u w:val="single"/>
        </w:rPr>
        <w:t>Stamp Act</w:t>
      </w:r>
      <w:r w:rsidR="004911E7">
        <w:t xml:space="preserve"> tax in Colonial America?  Why was this tax slightly different than previous forms of taxation?  (p. 58 -59) </w:t>
      </w:r>
    </w:p>
    <w:p w:rsidR="004911E7" w:rsidRDefault="004911E7" w:rsidP="0056386C">
      <w:pPr>
        <w:spacing w:line="360" w:lineRule="auto"/>
        <w:contextualSpacing/>
        <w:jc w:val="both"/>
      </w:pPr>
      <w:r>
        <w:t xml:space="preserve">____________________________________________________________________________________________________________________________________________________________________ </w:t>
      </w:r>
    </w:p>
    <w:p w:rsidR="004911E7" w:rsidRDefault="004911E7" w:rsidP="00F32E2B">
      <w:pPr>
        <w:spacing w:line="240" w:lineRule="auto"/>
        <w:contextualSpacing/>
        <w:jc w:val="both"/>
      </w:pPr>
      <w:r>
        <w:t xml:space="preserve">16.  What Virginian led protests against the new rule in the 1765 session of the </w:t>
      </w:r>
      <w:r w:rsidRPr="0056386C">
        <w:rPr>
          <w:b/>
          <w:i/>
          <w:u w:val="single"/>
        </w:rPr>
        <w:t>House of Burgesses</w:t>
      </w:r>
      <w:r>
        <w:t xml:space="preserve">?  What group was established in the colonies to encourage protests of the law and the intimidation of stamp collectors? (p. 59) </w:t>
      </w:r>
    </w:p>
    <w:p w:rsidR="004911E7" w:rsidRDefault="004911E7" w:rsidP="0056386C">
      <w:pPr>
        <w:spacing w:line="360" w:lineRule="auto"/>
        <w:contextualSpacing/>
        <w:jc w:val="both"/>
      </w:pPr>
      <w:r>
        <w:t xml:space="preserve">___________________________________________________________________________________________________________________________________________________________________ </w:t>
      </w:r>
    </w:p>
    <w:p w:rsidR="004911E7" w:rsidRDefault="004911E7" w:rsidP="00F32E2B">
      <w:pPr>
        <w:spacing w:line="240" w:lineRule="auto"/>
        <w:contextualSpacing/>
        <w:jc w:val="both"/>
      </w:pPr>
      <w:r>
        <w:t xml:space="preserve">17.  What was the practice of non-importation that many New Yorker’s agreed to?  Was this an effective way to protest the law? (p. 59) </w:t>
      </w:r>
    </w:p>
    <w:p w:rsidR="004911E7" w:rsidRDefault="004911E7" w:rsidP="0056386C">
      <w:pPr>
        <w:spacing w:line="360" w:lineRule="auto"/>
        <w:contextualSpacing/>
        <w:jc w:val="both"/>
      </w:pPr>
      <w:r>
        <w:t xml:space="preserve">___________________________________________________________________________________________________________________________________________________________________ </w:t>
      </w:r>
    </w:p>
    <w:p w:rsidR="004911E7" w:rsidRDefault="004911E7" w:rsidP="00F32E2B">
      <w:pPr>
        <w:spacing w:line="240" w:lineRule="auto"/>
        <w:contextualSpacing/>
        <w:jc w:val="both"/>
      </w:pPr>
      <w:r>
        <w:t xml:space="preserve">18.  What did the </w:t>
      </w:r>
      <w:r w:rsidRPr="0056386C">
        <w:rPr>
          <w:b/>
          <w:i/>
          <w:u w:val="single"/>
        </w:rPr>
        <w:t>Declaratory Act</w:t>
      </w:r>
      <w:r>
        <w:t xml:space="preserve"> state when passed in 1766 – after the colonists had forced England to repeal the Stamp Act? (p. 59) </w:t>
      </w:r>
    </w:p>
    <w:p w:rsidR="004911E7" w:rsidRDefault="004911E7" w:rsidP="0056386C">
      <w:pPr>
        <w:spacing w:line="360" w:lineRule="auto"/>
        <w:contextualSpacing/>
        <w:jc w:val="both"/>
      </w:pPr>
      <w:r>
        <w:t xml:space="preserve">____________________________________________________________________________________________________________________________________________________________________ </w:t>
      </w:r>
    </w:p>
    <w:p w:rsidR="004911E7" w:rsidRDefault="0010243D" w:rsidP="00F32E2B">
      <w:pPr>
        <w:spacing w:line="240" w:lineRule="auto"/>
        <w:contextualSpacing/>
        <w:jc w:val="both"/>
      </w:pPr>
      <w:r>
        <w:t xml:space="preserve">19.  What products were taxed by the </w:t>
      </w:r>
      <w:r w:rsidRPr="0056386C">
        <w:rPr>
          <w:b/>
          <w:i/>
          <w:u w:val="single"/>
        </w:rPr>
        <w:t>Townshend Acts</w:t>
      </w:r>
      <w:r>
        <w:t xml:space="preserve">, starting in 1767?  List at least three (3) ways various colonists protested the laws.  (p. 61) </w:t>
      </w:r>
    </w:p>
    <w:p w:rsidR="0010243D" w:rsidRDefault="0010243D" w:rsidP="0056386C">
      <w:pPr>
        <w:spacing w:line="360" w:lineRule="auto"/>
        <w:contextualSpacing/>
        <w:jc w:val="both"/>
      </w:pPr>
      <w:r>
        <w:t xml:space="preserve">________________________________________________________________________________________________________________________________________________________________________________________________________________________________________________________ </w:t>
      </w:r>
    </w:p>
    <w:p w:rsidR="0010243D" w:rsidRDefault="0010243D" w:rsidP="00F32E2B">
      <w:pPr>
        <w:spacing w:line="240" w:lineRule="auto"/>
        <w:contextualSpacing/>
        <w:jc w:val="both"/>
      </w:pPr>
      <w:r>
        <w:t xml:space="preserve">20.  Describe what happened during the </w:t>
      </w:r>
      <w:r w:rsidRPr="0056386C">
        <w:rPr>
          <w:b/>
          <w:i/>
          <w:u w:val="single"/>
        </w:rPr>
        <w:t>Boston Massacre</w:t>
      </w:r>
      <w:r>
        <w:t xml:space="preserve">.  How did Bostonians immediately begin to remember the event in an altered form? (p. 61 and Primary Source Five, p. 63) </w:t>
      </w:r>
    </w:p>
    <w:p w:rsidR="0010243D" w:rsidRDefault="0010243D" w:rsidP="0056386C">
      <w:pPr>
        <w:spacing w:line="360" w:lineRule="auto"/>
        <w:contextualSpacing/>
        <w:jc w:val="both"/>
      </w:pPr>
      <w:r>
        <w:t xml:space="preserve">_________________________________________________________________________________________________________________________________________________________________________________________________________________________________________________________ </w:t>
      </w:r>
    </w:p>
    <w:sectPr w:rsidR="0010243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86C" w:rsidRDefault="0056386C" w:rsidP="0056386C">
      <w:pPr>
        <w:spacing w:after="0" w:line="240" w:lineRule="auto"/>
      </w:pPr>
      <w:r>
        <w:separator/>
      </w:r>
    </w:p>
  </w:endnote>
  <w:endnote w:type="continuationSeparator" w:id="0">
    <w:p w:rsidR="0056386C" w:rsidRDefault="0056386C" w:rsidP="00563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758402"/>
      <w:docPartObj>
        <w:docPartGallery w:val="Page Numbers (Bottom of Page)"/>
        <w:docPartUnique/>
      </w:docPartObj>
    </w:sdtPr>
    <w:sdtContent>
      <w:p w:rsidR="00D12F10" w:rsidRDefault="00D12F10">
        <w:pPr>
          <w:pStyle w:val="Footer"/>
        </w:pPr>
        <w:r>
          <w:rPr>
            <w:noProof/>
          </w:rPr>
          <mc:AlternateContent>
            <mc:Choice Requires="wps">
              <w:drawing>
                <wp:anchor distT="0" distB="0" distL="114300" distR="114300" simplePos="0" relativeHeight="251662336" behindDoc="0" locked="0" layoutInCell="0" allowOverlap="1" wp14:editId="3BF899D7">
                  <wp:simplePos x="0" y="0"/>
                  <wp:positionH relativeFrom="rightMargin">
                    <wp:align>left</wp:align>
                  </wp:positionH>
                  <mc:AlternateContent>
                    <mc:Choice Requires="wp14">
                      <wp:positionV relativeFrom="bottomMargin">
                        <wp14:pctPosVOffset>7000</wp14:pctPosVOffset>
                      </wp:positionV>
                    </mc:Choice>
                    <mc:Fallback>
                      <wp:positionV relativeFrom="page">
                        <wp:posOffset>9207500</wp:posOffset>
                      </wp:positionV>
                    </mc:Fallback>
                  </mc:AlternateContent>
                  <wp:extent cx="368300" cy="274320"/>
                  <wp:effectExtent l="9525" t="9525" r="12700" b="11430"/>
                  <wp:wrapNone/>
                  <wp:docPr id="57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D12F10" w:rsidRDefault="00D12F10">
                              <w:pPr>
                                <w:jc w:val="center"/>
                              </w:pPr>
                              <w:r>
                                <w:fldChar w:fldCharType="begin"/>
                              </w:r>
                              <w:r>
                                <w:instrText xml:space="preserve"> PAGE    \* MERGEFORMAT </w:instrText>
                              </w:r>
                              <w:r>
                                <w:fldChar w:fldCharType="separate"/>
                              </w:r>
                              <w:r w:rsidRPr="00D12F10">
                                <w:rPr>
                                  <w:noProof/>
                                  <w:sz w:val="16"/>
                                  <w:szCs w:val="16"/>
                                </w:rPr>
                                <w:t>1</w:t>
                              </w:r>
                              <w:r>
                                <w:rPr>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0;margin-top:0;width:29pt;height:21.6pt;z-index:251662336;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" o:allowincell="f" adj="14135" strokecolor="gray" strokeweight=".25pt">
                  <v:textbox>
                    <w:txbxContent>
                      <w:p w:rsidR="00D12F10" w:rsidRDefault="00D12F10">
                        <w:pPr>
                          <w:jc w:val="center"/>
                        </w:pPr>
                        <w:r>
                          <w:fldChar w:fldCharType="begin"/>
                        </w:r>
                        <w:r>
                          <w:instrText xml:space="preserve"> PAGE    \* MERGEFORMAT </w:instrText>
                        </w:r>
                        <w:r>
                          <w:fldChar w:fldCharType="separate"/>
                        </w:r>
                        <w:r w:rsidRPr="00D12F10">
                          <w:rPr>
                            <w:noProof/>
                            <w:sz w:val="16"/>
                            <w:szCs w:val="16"/>
                          </w:rPr>
                          <w:t>1</w:t>
                        </w:r>
                        <w:r>
                          <w:rPr>
                            <w:noProof/>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86C" w:rsidRDefault="0056386C" w:rsidP="0056386C">
      <w:pPr>
        <w:spacing w:after="0" w:line="240" w:lineRule="auto"/>
      </w:pPr>
      <w:r>
        <w:separator/>
      </w:r>
    </w:p>
  </w:footnote>
  <w:footnote w:type="continuationSeparator" w:id="0">
    <w:p w:rsidR="0056386C" w:rsidRDefault="0056386C" w:rsidP="005638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86C" w:rsidRDefault="005638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1417361" o:spid="_x0000_s2053" type="#_x0000_t75" style="position:absolute;margin-left:0;margin-top:0;width:467.9pt;height:337.6pt;z-index:-251657216;mso-position-horizontal:center;mso-position-horizontal-relative:margin;mso-position-vertical:center;mso-position-vertical-relative:margin" o:allowincell="f">
          <v:imagedata r:id="rId1" o:title="Benjamin_Franklin_-_Join_or_Die"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86C" w:rsidRDefault="005638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1417362" o:spid="_x0000_s2054" type="#_x0000_t75" style="position:absolute;margin-left:0;margin-top:0;width:467.9pt;height:337.6pt;z-index:-251656192;mso-position-horizontal:center;mso-position-horizontal-relative:margin;mso-position-vertical:center;mso-position-vertical-relative:margin" o:allowincell="f">
          <v:imagedata r:id="rId1" o:title="Benjamin_Franklin_-_Join_or_Die"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86C" w:rsidRDefault="005638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1417360" o:spid="_x0000_s2052" type="#_x0000_t75" style="position:absolute;margin-left:0;margin-top:0;width:467.9pt;height:337.6pt;z-index:-251658240;mso-position-horizontal:center;mso-position-horizontal-relative:margin;mso-position-vertical:center;mso-position-vertical-relative:margin" o:allowincell="f">
          <v:imagedata r:id="rId1" o:title="Benjamin_Franklin_-_Join_or_Die"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E2B"/>
    <w:rsid w:val="0010243D"/>
    <w:rsid w:val="004911E7"/>
    <w:rsid w:val="0056386C"/>
    <w:rsid w:val="005C6837"/>
    <w:rsid w:val="007562A9"/>
    <w:rsid w:val="00BD58B7"/>
    <w:rsid w:val="00D12F10"/>
    <w:rsid w:val="00F3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E2B"/>
    <w:rPr>
      <w:rFonts w:ascii="Tahoma" w:hAnsi="Tahoma" w:cs="Tahoma"/>
      <w:sz w:val="16"/>
      <w:szCs w:val="16"/>
    </w:rPr>
  </w:style>
  <w:style w:type="paragraph" w:styleId="Header">
    <w:name w:val="header"/>
    <w:basedOn w:val="Normal"/>
    <w:link w:val="HeaderChar"/>
    <w:uiPriority w:val="99"/>
    <w:unhideWhenUsed/>
    <w:rsid w:val="00563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86C"/>
  </w:style>
  <w:style w:type="paragraph" w:styleId="Footer">
    <w:name w:val="footer"/>
    <w:basedOn w:val="Normal"/>
    <w:link w:val="FooterChar"/>
    <w:uiPriority w:val="99"/>
    <w:unhideWhenUsed/>
    <w:rsid w:val="00563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38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E2B"/>
    <w:rPr>
      <w:rFonts w:ascii="Tahoma" w:hAnsi="Tahoma" w:cs="Tahoma"/>
      <w:sz w:val="16"/>
      <w:szCs w:val="16"/>
    </w:rPr>
  </w:style>
  <w:style w:type="paragraph" w:styleId="Header">
    <w:name w:val="header"/>
    <w:basedOn w:val="Normal"/>
    <w:link w:val="HeaderChar"/>
    <w:uiPriority w:val="99"/>
    <w:unhideWhenUsed/>
    <w:rsid w:val="00563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86C"/>
  </w:style>
  <w:style w:type="paragraph" w:styleId="Footer">
    <w:name w:val="footer"/>
    <w:basedOn w:val="Normal"/>
    <w:link w:val="FooterChar"/>
    <w:uiPriority w:val="99"/>
    <w:unhideWhenUsed/>
    <w:rsid w:val="00563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3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5036B-812B-470F-9244-D034FAFBA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929</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2013-09-20T13:08:00Z</cp:lastPrinted>
  <dcterms:created xsi:type="dcterms:W3CDTF">2013-09-20T14:15:00Z</dcterms:created>
  <dcterms:modified xsi:type="dcterms:W3CDTF">2013-09-20T14:15:00Z</dcterms:modified>
</cp:coreProperties>
</file>